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73" w:rsidRDefault="00917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A73" w:rsidRDefault="00917A73"/>
    <w:p w:rsidR="00917A73" w:rsidRDefault="00917A73" w:rsidP="00917A73">
      <w:pPr>
        <w:ind w:left="4248" w:firstLine="708"/>
        <w:jc w:val="right"/>
      </w:pPr>
      <w:r>
        <w:t>Brecht 20 augustus 2021</w:t>
      </w:r>
    </w:p>
    <w:p w:rsidR="00917A73" w:rsidRDefault="00917A73" w:rsidP="00917A73">
      <w:pPr>
        <w:ind w:left="4248" w:firstLine="708"/>
        <w:jc w:val="right"/>
      </w:pPr>
    </w:p>
    <w:p w:rsidR="00917A73" w:rsidRDefault="00917A73">
      <w:r>
        <w:t xml:space="preserve">Beste bewoner, bezoeker, familielid,  </w:t>
      </w:r>
    </w:p>
    <w:p w:rsidR="00917A73" w:rsidRDefault="00917A73"/>
    <w:p w:rsidR="00165E4E" w:rsidRDefault="000340E5">
      <w:r>
        <w:t>De komende maanden zullen cruciaal zijn in het beheersbaar houden van de Covid-19 besmettingen.</w:t>
      </w:r>
    </w:p>
    <w:p w:rsidR="000340E5" w:rsidRDefault="000340E5">
      <w:r>
        <w:t>De bewoners van de woonzorgcentra waren bij de eersten om gevaccineerd te worden</w:t>
      </w:r>
      <w:r w:rsidR="00933C90">
        <w:t>.</w:t>
      </w:r>
      <w:r>
        <w:t xml:space="preserve"> Ondertussen zijn er meer besmettelijkere varianten en zijn er in een aantal woonzorgcentra (beperkte) uitbraken ondanks een hoge vaccinatiegraad.</w:t>
      </w:r>
    </w:p>
    <w:p w:rsidR="00917A73" w:rsidRDefault="00917A73"/>
    <w:p w:rsidR="000340E5" w:rsidRDefault="00933C90">
      <w:r>
        <w:t>Ondertussen dient iedereen</w:t>
      </w:r>
      <w:r w:rsidR="000340E5">
        <w:t xml:space="preserve"> de coronamaatregelen strikt te blijven volgen.</w:t>
      </w:r>
      <w:r>
        <w:t xml:space="preserve"> Hoogbejaarden blijken immers</w:t>
      </w:r>
      <w:r w:rsidR="000340E5">
        <w:t xml:space="preserve"> zelfs na vaccinatie meer vatbaar te blijven voor de nieuwere varianten.</w:t>
      </w:r>
    </w:p>
    <w:p w:rsidR="00917A73" w:rsidRDefault="00917A73"/>
    <w:p w:rsidR="000340E5" w:rsidRDefault="0027408C">
      <w:r>
        <w:t>H</w:t>
      </w:r>
      <w:r w:rsidR="000340E5">
        <w:t>eel wat bezoekers zijn ondertussen op reis geweest, hebben terug meer sociale contacten</w:t>
      </w:r>
      <w:r>
        <w:t xml:space="preserve"> en kunnen ongewild een groter risico betekenen voor de bewoners van een woonzorgcentrum. Zelfs zonder zelf symptomen van COVID-19 te hebben kunnen ze door de intensievere contacten drager zijn van het coronavirus en een bron van besmetting zijn.</w:t>
      </w:r>
    </w:p>
    <w:p w:rsidR="0027408C" w:rsidRDefault="0027408C">
      <w:r>
        <w:t>Vandaar onze oproep om volgende regels verder strikt in acht te nemen:</w:t>
      </w:r>
    </w:p>
    <w:p w:rsidR="0027408C" w:rsidRDefault="0027408C" w:rsidP="0027408C">
      <w:pPr>
        <w:pStyle w:val="Lijstalinea"/>
        <w:numPr>
          <w:ilvl w:val="0"/>
          <w:numId w:val="2"/>
        </w:numPr>
      </w:pPr>
      <w:r>
        <w:t>Draag altijd een chirurgisch mondmasker</w:t>
      </w:r>
    </w:p>
    <w:p w:rsidR="0027408C" w:rsidRDefault="0027408C" w:rsidP="0027408C">
      <w:pPr>
        <w:pStyle w:val="Lijstalinea"/>
        <w:numPr>
          <w:ilvl w:val="0"/>
          <w:numId w:val="2"/>
        </w:numPr>
      </w:pPr>
      <w:r>
        <w:t>Houd afstand</w:t>
      </w:r>
    </w:p>
    <w:p w:rsidR="0027408C" w:rsidRDefault="0027408C" w:rsidP="0027408C">
      <w:pPr>
        <w:pStyle w:val="Lijstalinea"/>
        <w:numPr>
          <w:ilvl w:val="0"/>
          <w:numId w:val="2"/>
        </w:numPr>
      </w:pPr>
      <w:r>
        <w:t>Ontsmet en/of was je handen voor, tijdens en na bezoek</w:t>
      </w:r>
    </w:p>
    <w:p w:rsidR="0027408C" w:rsidRDefault="0027408C" w:rsidP="0027408C">
      <w:pPr>
        <w:pStyle w:val="Lijstalinea"/>
        <w:numPr>
          <w:ilvl w:val="0"/>
          <w:numId w:val="2"/>
        </w:numPr>
      </w:pPr>
      <w:r>
        <w:t>Bij het minste ve</w:t>
      </w:r>
      <w:r w:rsidR="00917A73">
        <w:t>rmoeden van mogelijke symptomen,</w:t>
      </w:r>
      <w:r>
        <w:t xml:space="preserve"> ga naar uw huisarts en kom </w:t>
      </w:r>
      <w:r w:rsidR="00917A73">
        <w:t>níét</w:t>
      </w:r>
      <w:r>
        <w:t xml:space="preserve"> op bezoek</w:t>
      </w:r>
    </w:p>
    <w:p w:rsidR="0027408C" w:rsidRDefault="0027408C" w:rsidP="0027408C">
      <w:pPr>
        <w:pStyle w:val="Lijstalinea"/>
        <w:numPr>
          <w:ilvl w:val="0"/>
          <w:numId w:val="2"/>
        </w:numPr>
      </w:pPr>
      <w:r>
        <w:t>Bezoek je je naaste op zijn/haar kamer: beperk het aantal bezoekers tot maximaal TWEE</w:t>
      </w:r>
      <w:r w:rsidR="00CB178A">
        <w:t xml:space="preserve"> per bezoekmoment, laat de kamerdeur open en ontsmet de kamer na je bezoek – ga bij voorkeur en indien het weer dit toelaat naar buiten; blijf niet langer dan strikt nodig in de gemeenschappelijke ruimtes (gangen – inkomhal – leefruimtes) en kies altijd de kortste en snelste weg naar de uitgang.</w:t>
      </w:r>
    </w:p>
    <w:p w:rsidR="00CB178A" w:rsidRDefault="00CB178A" w:rsidP="0027408C">
      <w:pPr>
        <w:pStyle w:val="Lijstalinea"/>
        <w:numPr>
          <w:ilvl w:val="0"/>
          <w:numId w:val="2"/>
        </w:numPr>
      </w:pPr>
      <w:r>
        <w:t xml:space="preserve">Bent u om één of andere reden nog niet gevaccineerd, laat dat dan alsnog doen (voorlopig is het nog niet verplicht om een COVID-pas te hebben, bepaalde koepelorganisaties dringen daar </w:t>
      </w:r>
      <w:r w:rsidR="006C2126">
        <w:t>bij de overheid echter op aan)</w:t>
      </w:r>
      <w:bookmarkStart w:id="0" w:name="_GoBack"/>
      <w:bookmarkEnd w:id="0"/>
    </w:p>
    <w:p w:rsidR="006C2126" w:rsidRDefault="006C2126" w:rsidP="00CB178A"/>
    <w:p w:rsidR="00CB178A" w:rsidRDefault="00CB178A" w:rsidP="00CB178A">
      <w:r>
        <w:t xml:space="preserve">Hou het voor je bewoner, </w:t>
      </w:r>
      <w:r w:rsidR="00917A73">
        <w:t xml:space="preserve"> </w:t>
      </w:r>
      <w:r>
        <w:t>jezelf en onze vrijwilligers en personeelsleden veilig.</w:t>
      </w:r>
    </w:p>
    <w:p w:rsidR="00F66DDC" w:rsidRDefault="00F66DDC" w:rsidP="00CB178A"/>
    <w:p w:rsidR="00F66DDC" w:rsidRDefault="00391810" w:rsidP="00CB178A">
      <w:r>
        <w:rPr>
          <w:rFonts w:ascii="Arial" w:hAnsi="Arial" w:cs="Arial"/>
          <w:sz w:val="20"/>
          <w:szCs w:val="20"/>
        </w:rPr>
        <w:t>CRA-directie-hoofdverpleging WZC St.- Maria</w:t>
      </w:r>
    </w:p>
    <w:p w:rsidR="00CB178A" w:rsidRDefault="00CB178A" w:rsidP="00CB178A">
      <w:pPr>
        <w:pStyle w:val="Lijstalinea"/>
      </w:pPr>
    </w:p>
    <w:p w:rsidR="00CB178A" w:rsidRDefault="00CB178A" w:rsidP="00CB178A"/>
    <w:sectPr w:rsidR="00CB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02BA0"/>
    <w:multiLevelType w:val="hybridMultilevel"/>
    <w:tmpl w:val="048CF0E2"/>
    <w:lvl w:ilvl="0" w:tplc="6F64D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F0CC3"/>
    <w:multiLevelType w:val="hybridMultilevel"/>
    <w:tmpl w:val="716CDD78"/>
    <w:lvl w:ilvl="0" w:tplc="6F64D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EA"/>
    <w:rsid w:val="000340E5"/>
    <w:rsid w:val="00165E4E"/>
    <w:rsid w:val="0027408C"/>
    <w:rsid w:val="00391810"/>
    <w:rsid w:val="004D24EA"/>
    <w:rsid w:val="006C2126"/>
    <w:rsid w:val="00917A73"/>
    <w:rsid w:val="00933C90"/>
    <w:rsid w:val="009F7954"/>
    <w:rsid w:val="00CB178A"/>
    <w:rsid w:val="00F6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57CC"/>
  <w15:chartTrackingRefBased/>
  <w15:docId w15:val="{95860488-AFB4-4457-9721-11B4F631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408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Stefaan Van Lommel</cp:lastModifiedBy>
  <cp:revision>3</cp:revision>
  <cp:lastPrinted>2021-08-19T13:55:00Z</cp:lastPrinted>
  <dcterms:created xsi:type="dcterms:W3CDTF">2021-08-19T13:52:00Z</dcterms:created>
  <dcterms:modified xsi:type="dcterms:W3CDTF">2021-08-19T14:00:00Z</dcterms:modified>
</cp:coreProperties>
</file>